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B4C24" w14:textId="77777777" w:rsidR="002A2305" w:rsidRDefault="002A2305" w:rsidP="002A2305">
      <w:pPr>
        <w:pStyle w:val="TableContents"/>
        <w:spacing w:before="240"/>
        <w:jc w:val="center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drawing>
          <wp:inline distT="0" distB="0" distL="0" distR="0" wp14:anchorId="2183ACAA" wp14:editId="5383A7E2">
            <wp:extent cx="1598005" cy="15266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hanced Jan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06" cy="155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F97C" w14:textId="77777777" w:rsidR="002A2305" w:rsidRDefault="002A2305" w:rsidP="002A2305"/>
    <w:p w14:paraId="3DC40647" w14:textId="77777777" w:rsidR="002A2305" w:rsidRDefault="002A2305" w:rsidP="002A2305">
      <w:pPr>
        <w:shd w:val="clear" w:color="auto" w:fill="FFFFFF"/>
        <w:tabs>
          <w:tab w:val="num" w:pos="720"/>
        </w:tabs>
        <w:spacing w:before="100" w:beforeAutospacing="1" w:after="100" w:afterAutospacing="1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NORTH WALES SHEEP DOG SOCIETY </w:t>
      </w:r>
    </w:p>
    <w:p w14:paraId="2431B1EE" w14:textId="4235E542" w:rsidR="002A2305" w:rsidRPr="009D1449" w:rsidRDefault="00E55513" w:rsidP="002A2305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8"/>
          <w:szCs w:val="28"/>
        </w:rPr>
        <w:t>MEMBERS CODE OF CONDUCT</w:t>
      </w:r>
      <w:r w:rsidR="002A2305" w:rsidRPr="009D1449">
        <w:rPr>
          <w:rFonts w:cs="Arial"/>
          <w:b/>
          <w:bCs/>
          <w:sz w:val="28"/>
          <w:szCs w:val="28"/>
        </w:rPr>
        <w:t xml:space="preserve"> </w:t>
      </w:r>
      <w:r w:rsidR="002A2305" w:rsidRPr="009D1449">
        <w:rPr>
          <w:rFonts w:cs="Arial"/>
          <w:sz w:val="20"/>
          <w:szCs w:val="20"/>
        </w:rPr>
        <w:t>(Jan. 202</w:t>
      </w:r>
      <w:r w:rsidR="00990026">
        <w:rPr>
          <w:rFonts w:cs="Arial"/>
          <w:sz w:val="20"/>
          <w:szCs w:val="20"/>
        </w:rPr>
        <w:t>0</w:t>
      </w:r>
      <w:r w:rsidR="002A2305" w:rsidRPr="009D1449">
        <w:rPr>
          <w:rFonts w:cs="Arial"/>
          <w:sz w:val="20"/>
          <w:szCs w:val="20"/>
        </w:rPr>
        <w:t>)</w:t>
      </w:r>
    </w:p>
    <w:p w14:paraId="30752E75" w14:textId="77777777" w:rsidR="00E55513" w:rsidRDefault="00E55513" w:rsidP="00F4785E">
      <w:pPr>
        <w:rPr>
          <w:rFonts w:ascii="Arial" w:hAnsi="Arial" w:cs="Arial"/>
        </w:rPr>
      </w:pPr>
    </w:p>
    <w:p w14:paraId="1496BD53" w14:textId="77777777" w:rsidR="00E55513" w:rsidRDefault="00E55513" w:rsidP="00F4785E">
      <w:pPr>
        <w:rPr>
          <w:rFonts w:ascii="Arial" w:hAnsi="Arial" w:cs="Arial"/>
        </w:rPr>
      </w:pPr>
      <w:r>
        <w:rPr>
          <w:rFonts w:ascii="Arial" w:hAnsi="Arial" w:cs="Arial"/>
        </w:rPr>
        <w:t>NWSDS i</w:t>
      </w:r>
      <w:r w:rsidR="00F4785E" w:rsidRPr="002A2305">
        <w:rPr>
          <w:rFonts w:ascii="Arial" w:hAnsi="Arial" w:cs="Arial"/>
        </w:rPr>
        <w:t>s committed to providing an environment of cooperation and collaboration among its members</w:t>
      </w:r>
      <w:r>
        <w:rPr>
          <w:rFonts w:ascii="Arial" w:hAnsi="Arial" w:cs="Arial"/>
        </w:rPr>
        <w:t>.</w:t>
      </w:r>
    </w:p>
    <w:p w14:paraId="2592ABB4" w14:textId="77777777" w:rsidR="00E55513" w:rsidRDefault="00E55513" w:rsidP="00F4785E">
      <w:pPr>
        <w:rPr>
          <w:rFonts w:ascii="Arial" w:hAnsi="Arial" w:cs="Arial"/>
        </w:rPr>
      </w:pPr>
    </w:p>
    <w:p w14:paraId="12383515" w14:textId="0696D91C" w:rsidR="00F4785E" w:rsidRPr="00E55513" w:rsidRDefault="00E55513" w:rsidP="00F4785E">
      <w:pPr>
        <w:rPr>
          <w:rFonts w:ascii="Arial" w:hAnsi="Arial" w:cs="Arial"/>
          <w:b/>
          <w:bCs/>
        </w:rPr>
      </w:pPr>
      <w:r w:rsidRPr="00E55513">
        <w:rPr>
          <w:rFonts w:ascii="Arial" w:hAnsi="Arial" w:cs="Arial"/>
          <w:b/>
          <w:bCs/>
        </w:rPr>
        <w:t>Objective</w:t>
      </w:r>
    </w:p>
    <w:p w14:paraId="25102756" w14:textId="77777777" w:rsidR="00E55513" w:rsidRDefault="00F4785E" w:rsidP="00F4785E">
      <w:pPr>
        <w:rPr>
          <w:rFonts w:ascii="Arial" w:hAnsi="Arial" w:cs="Arial"/>
        </w:rPr>
      </w:pPr>
      <w:r w:rsidRPr="002A2305">
        <w:rPr>
          <w:rFonts w:ascii="Arial" w:hAnsi="Arial" w:cs="Arial"/>
        </w:rPr>
        <w:t>The </w:t>
      </w:r>
      <w:r w:rsidR="00E55513">
        <w:rPr>
          <w:rFonts w:ascii="Arial" w:hAnsi="Arial" w:cs="Arial"/>
        </w:rPr>
        <w:t xml:space="preserve">NWSDS </w:t>
      </w:r>
      <w:r w:rsidRPr="002A2305">
        <w:rPr>
          <w:rFonts w:ascii="Arial" w:hAnsi="Arial" w:cs="Arial"/>
        </w:rPr>
        <w:t xml:space="preserve">Code of Conduct provides general guidelines for conduct by </w:t>
      </w:r>
      <w:r w:rsidR="00E55513">
        <w:rPr>
          <w:rFonts w:ascii="Arial" w:hAnsi="Arial" w:cs="Arial"/>
        </w:rPr>
        <w:t xml:space="preserve">NWSDS </w:t>
      </w:r>
      <w:r w:rsidRPr="002A2305">
        <w:rPr>
          <w:rFonts w:ascii="Arial" w:hAnsi="Arial" w:cs="Arial"/>
        </w:rPr>
        <w:t xml:space="preserve">Members during </w:t>
      </w:r>
      <w:r w:rsidR="00E55513">
        <w:rPr>
          <w:rFonts w:ascii="Arial" w:hAnsi="Arial" w:cs="Arial"/>
        </w:rPr>
        <w:t xml:space="preserve">sheepdog trials, training events and </w:t>
      </w:r>
      <w:r w:rsidRPr="002A2305">
        <w:rPr>
          <w:rFonts w:ascii="Arial" w:hAnsi="Arial" w:cs="Arial"/>
        </w:rPr>
        <w:t>meetings</w:t>
      </w:r>
      <w:r w:rsidR="00E55513">
        <w:rPr>
          <w:rFonts w:ascii="Arial" w:hAnsi="Arial" w:cs="Arial"/>
        </w:rPr>
        <w:t>.</w:t>
      </w:r>
    </w:p>
    <w:p w14:paraId="23DDBD60" w14:textId="2ECA7AB7" w:rsidR="00F4785E" w:rsidRPr="002A2305" w:rsidRDefault="00E55513" w:rsidP="00F4785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4785E" w:rsidRPr="002A2305">
        <w:rPr>
          <w:rFonts w:ascii="Arial" w:hAnsi="Arial" w:cs="Arial"/>
        </w:rPr>
        <w:t xml:space="preserve">he Code sets out guidelines for the ethical conduct of all </w:t>
      </w:r>
      <w:r>
        <w:rPr>
          <w:rFonts w:ascii="Arial" w:hAnsi="Arial" w:cs="Arial"/>
        </w:rPr>
        <w:t xml:space="preserve">NWSDS </w:t>
      </w:r>
      <w:r w:rsidR="00F4785E" w:rsidRPr="002A2305">
        <w:rPr>
          <w:rFonts w:ascii="Arial" w:hAnsi="Arial" w:cs="Arial"/>
        </w:rPr>
        <w:t>members, it cannot deal specifically with all circumstances that may arise.</w:t>
      </w:r>
    </w:p>
    <w:p w14:paraId="0CB6E3C5" w14:textId="463A5D48" w:rsidR="00F4785E" w:rsidRDefault="00F4785E" w:rsidP="00F4785E">
      <w:pPr>
        <w:rPr>
          <w:rFonts w:ascii="Arial" w:hAnsi="Arial" w:cs="Arial"/>
        </w:rPr>
      </w:pPr>
      <w:r w:rsidRPr="002A2305">
        <w:rPr>
          <w:rFonts w:ascii="Arial" w:hAnsi="Arial" w:cs="Arial"/>
        </w:rPr>
        <w:t xml:space="preserve">Nonetheless, each </w:t>
      </w:r>
      <w:r w:rsidR="00E55513">
        <w:rPr>
          <w:rFonts w:ascii="Arial" w:hAnsi="Arial" w:cs="Arial"/>
        </w:rPr>
        <w:t>NWSDS m</w:t>
      </w:r>
      <w:r w:rsidRPr="002A2305">
        <w:rPr>
          <w:rFonts w:ascii="Arial" w:hAnsi="Arial" w:cs="Arial"/>
        </w:rPr>
        <w:t>ember shares the responsibility to ensure that individual and collective conduct is appropriate.</w:t>
      </w:r>
    </w:p>
    <w:p w14:paraId="48195ACA" w14:textId="77777777" w:rsidR="00E55513" w:rsidRPr="002A2305" w:rsidRDefault="00E55513" w:rsidP="00F4785E">
      <w:pPr>
        <w:rPr>
          <w:rFonts w:ascii="Arial" w:hAnsi="Arial" w:cs="Arial"/>
        </w:rPr>
      </w:pPr>
    </w:p>
    <w:p w14:paraId="10DE0DC3" w14:textId="77777777" w:rsidR="00E55513" w:rsidRDefault="00E55513" w:rsidP="00F4785E">
      <w:pPr>
        <w:rPr>
          <w:rFonts w:ascii="Arial" w:hAnsi="Arial" w:cs="Arial"/>
          <w:b/>
          <w:bCs/>
        </w:rPr>
      </w:pPr>
      <w:r w:rsidRPr="00E55513">
        <w:rPr>
          <w:rFonts w:ascii="Arial" w:hAnsi="Arial" w:cs="Arial"/>
          <w:b/>
          <w:bCs/>
        </w:rPr>
        <w:t>Guiding values</w:t>
      </w:r>
      <w:r>
        <w:rPr>
          <w:rFonts w:ascii="Arial" w:hAnsi="Arial" w:cs="Arial"/>
          <w:b/>
          <w:bCs/>
        </w:rPr>
        <w:t xml:space="preserve"> </w:t>
      </w:r>
    </w:p>
    <w:p w14:paraId="3E80F10B" w14:textId="29196F10" w:rsidR="00E55513" w:rsidRPr="00E55513" w:rsidRDefault="00E55513" w:rsidP="00E55513">
      <w:pPr>
        <w:rPr>
          <w:rFonts w:ascii="Arial" w:hAnsi="Arial" w:cs="Arial"/>
        </w:rPr>
      </w:pPr>
      <w:r w:rsidRPr="00E55513">
        <w:rPr>
          <w:rFonts w:ascii="Arial" w:hAnsi="Arial" w:cs="Arial"/>
        </w:rPr>
        <w:t>NWSDS members will –</w:t>
      </w:r>
    </w:p>
    <w:p w14:paraId="1C694367" w14:textId="19683A03" w:rsidR="00F4785E" w:rsidRPr="00F5277B" w:rsidRDefault="00F4785E" w:rsidP="00F5277B">
      <w:pPr>
        <w:pStyle w:val="ListParagraph"/>
        <w:numPr>
          <w:ilvl w:val="0"/>
          <w:numId w:val="5"/>
        </w:numPr>
        <w:rPr>
          <w:rFonts w:cs="Arial"/>
        </w:rPr>
      </w:pPr>
      <w:r w:rsidRPr="00F5277B">
        <w:rPr>
          <w:rFonts w:cs="Arial"/>
        </w:rPr>
        <w:t>embrace the Constitution and its provisions.</w:t>
      </w:r>
    </w:p>
    <w:p w14:paraId="6ED87924" w14:textId="3E93E236" w:rsidR="00E55513" w:rsidRDefault="00F4785E" w:rsidP="00E55513">
      <w:pPr>
        <w:pStyle w:val="ListParagraph"/>
        <w:numPr>
          <w:ilvl w:val="0"/>
          <w:numId w:val="5"/>
        </w:numPr>
        <w:rPr>
          <w:rFonts w:cs="Arial"/>
        </w:rPr>
      </w:pPr>
      <w:r w:rsidRPr="00E55513">
        <w:rPr>
          <w:rFonts w:cs="Arial"/>
        </w:rPr>
        <w:t xml:space="preserve">seek to uphold the reputation of the </w:t>
      </w:r>
      <w:r w:rsidR="00E55513">
        <w:rPr>
          <w:rFonts w:cs="Arial"/>
        </w:rPr>
        <w:t>Society.</w:t>
      </w:r>
    </w:p>
    <w:p w14:paraId="779960E6" w14:textId="7AAEA266" w:rsidR="00E55513" w:rsidRDefault="00E55513" w:rsidP="0044702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seek to </w:t>
      </w:r>
      <w:r w:rsidR="00F4785E" w:rsidRPr="00E55513">
        <w:rPr>
          <w:rFonts w:cs="Arial"/>
        </w:rPr>
        <w:t xml:space="preserve">encourage and support </w:t>
      </w:r>
      <w:r w:rsidR="00F5277B">
        <w:rPr>
          <w:rFonts w:cs="Arial"/>
        </w:rPr>
        <w:t>fellow</w:t>
      </w:r>
      <w:r>
        <w:rPr>
          <w:rFonts w:cs="Arial"/>
        </w:rPr>
        <w:t xml:space="preserve"> members.</w:t>
      </w:r>
    </w:p>
    <w:p w14:paraId="326037DB" w14:textId="4C06B1D3" w:rsidR="00F4785E" w:rsidRPr="00E55513" w:rsidRDefault="00F4785E" w:rsidP="00E55513">
      <w:pPr>
        <w:pStyle w:val="ListParagraph"/>
        <w:numPr>
          <w:ilvl w:val="0"/>
          <w:numId w:val="5"/>
        </w:numPr>
        <w:rPr>
          <w:rFonts w:cs="Arial"/>
        </w:rPr>
      </w:pPr>
      <w:r w:rsidRPr="00E55513">
        <w:rPr>
          <w:rFonts w:cs="Arial"/>
        </w:rPr>
        <w:t>act with integrity towards fellow members.</w:t>
      </w:r>
    </w:p>
    <w:p w14:paraId="2E55E8FD" w14:textId="77777777" w:rsidR="00F5277B" w:rsidRDefault="00F4785E" w:rsidP="00E55513">
      <w:pPr>
        <w:pStyle w:val="ListParagraph"/>
        <w:numPr>
          <w:ilvl w:val="0"/>
          <w:numId w:val="5"/>
        </w:numPr>
        <w:rPr>
          <w:rFonts w:cs="Arial"/>
        </w:rPr>
      </w:pPr>
      <w:r w:rsidRPr="00E55513">
        <w:rPr>
          <w:rFonts w:cs="Arial"/>
        </w:rPr>
        <w:t>at all times behave in a respectful manner</w:t>
      </w:r>
      <w:r w:rsidR="00F5277B">
        <w:rPr>
          <w:rFonts w:cs="Arial"/>
        </w:rPr>
        <w:t>.</w:t>
      </w:r>
    </w:p>
    <w:p w14:paraId="4AAC989E" w14:textId="77777777" w:rsidR="00F5277B" w:rsidRDefault="00F5277B" w:rsidP="00F5277B">
      <w:pPr>
        <w:rPr>
          <w:rFonts w:ascii="Arial" w:hAnsi="Arial" w:cs="Arial"/>
        </w:rPr>
      </w:pPr>
    </w:p>
    <w:p w14:paraId="304BA31A" w14:textId="40E9213B" w:rsidR="00F4785E" w:rsidRDefault="00F4785E" w:rsidP="00F5277B">
      <w:pPr>
        <w:rPr>
          <w:rFonts w:ascii="Arial" w:hAnsi="Arial" w:cs="Arial"/>
        </w:rPr>
      </w:pPr>
      <w:r w:rsidRPr="00F5277B">
        <w:rPr>
          <w:rFonts w:ascii="Arial" w:hAnsi="Arial" w:cs="Arial"/>
        </w:rPr>
        <w:t xml:space="preserve">Discrimination based on age, race, colour, gender identity, sexual preference, religious </w:t>
      </w:r>
      <w:proofErr w:type="gramStart"/>
      <w:r w:rsidRPr="00F5277B">
        <w:rPr>
          <w:rFonts w:ascii="Arial" w:hAnsi="Arial" w:cs="Arial"/>
        </w:rPr>
        <w:t>belief</w:t>
      </w:r>
      <w:proofErr w:type="gramEnd"/>
      <w:r w:rsidRPr="00F5277B">
        <w:rPr>
          <w:rFonts w:ascii="Arial" w:hAnsi="Arial" w:cs="Arial"/>
        </w:rPr>
        <w:t xml:space="preserve"> or lack thereof, political persuasion, or national origin will not be tolerated.</w:t>
      </w:r>
    </w:p>
    <w:p w14:paraId="56D83EAC" w14:textId="714ABC5A" w:rsidR="00F5277B" w:rsidRDefault="00F5277B" w:rsidP="00F5277B">
      <w:pPr>
        <w:rPr>
          <w:rFonts w:ascii="Arial" w:hAnsi="Arial" w:cs="Arial"/>
        </w:rPr>
      </w:pPr>
    </w:p>
    <w:p w14:paraId="5B28BD35" w14:textId="77777777" w:rsidR="002433D6" w:rsidRPr="00F5277B" w:rsidRDefault="002433D6" w:rsidP="00F5277B">
      <w:pPr>
        <w:rPr>
          <w:rFonts w:ascii="Arial" w:hAnsi="Arial" w:cs="Arial"/>
        </w:rPr>
      </w:pPr>
    </w:p>
    <w:p w14:paraId="4B134DC5" w14:textId="3AE23B36" w:rsidR="00F4785E" w:rsidRPr="00F5277B" w:rsidRDefault="00F4785E" w:rsidP="00257848">
      <w:pPr>
        <w:pStyle w:val="ListParagraph"/>
        <w:numPr>
          <w:ilvl w:val="0"/>
          <w:numId w:val="5"/>
        </w:numPr>
        <w:rPr>
          <w:rFonts w:cs="Arial"/>
        </w:rPr>
      </w:pPr>
      <w:r w:rsidRPr="00F5277B">
        <w:rPr>
          <w:rFonts w:cs="Arial"/>
        </w:rPr>
        <w:lastRenderedPageBreak/>
        <w:t xml:space="preserve">not knowingly be party to the dissemination of false or misleading information and will not deliberately withhold information (except where the confidentiality of a third party is involved) relating to their </w:t>
      </w:r>
      <w:r w:rsidR="00F5277B">
        <w:rPr>
          <w:rFonts w:cs="Arial"/>
        </w:rPr>
        <w:t>work with or on behalf of the Society.</w:t>
      </w:r>
    </w:p>
    <w:p w14:paraId="692927F0" w14:textId="1EB17639" w:rsidR="00F5277B" w:rsidRDefault="00F4785E" w:rsidP="00E55513">
      <w:pPr>
        <w:pStyle w:val="ListParagraph"/>
        <w:numPr>
          <w:ilvl w:val="0"/>
          <w:numId w:val="5"/>
        </w:numPr>
        <w:rPr>
          <w:rFonts w:cs="Arial"/>
        </w:rPr>
      </w:pPr>
      <w:r w:rsidRPr="00E55513">
        <w:rPr>
          <w:rFonts w:cs="Arial"/>
        </w:rPr>
        <w:t xml:space="preserve">not misuse information supplied to them in the spirit of the cooperation described above. </w:t>
      </w:r>
    </w:p>
    <w:p w14:paraId="6A252DBC" w14:textId="0428CDE0" w:rsidR="00F4785E" w:rsidRDefault="00F4785E" w:rsidP="00E55513">
      <w:pPr>
        <w:pStyle w:val="ListParagraph"/>
        <w:numPr>
          <w:ilvl w:val="0"/>
          <w:numId w:val="5"/>
        </w:numPr>
        <w:rPr>
          <w:rFonts w:cs="Arial"/>
        </w:rPr>
      </w:pPr>
      <w:r w:rsidRPr="00E55513">
        <w:rPr>
          <w:rFonts w:cs="Arial"/>
        </w:rPr>
        <w:t xml:space="preserve">not engage in </w:t>
      </w:r>
      <w:r w:rsidR="00F5277B">
        <w:rPr>
          <w:rFonts w:cs="Arial"/>
        </w:rPr>
        <w:t xml:space="preserve">any </w:t>
      </w:r>
      <w:r w:rsidRPr="00E55513">
        <w:rPr>
          <w:rFonts w:cs="Arial"/>
        </w:rPr>
        <w:t xml:space="preserve">conduct that will bring the </w:t>
      </w:r>
      <w:r w:rsidR="00F5277B">
        <w:rPr>
          <w:rFonts w:cs="Arial"/>
        </w:rPr>
        <w:t xml:space="preserve">Society </w:t>
      </w:r>
      <w:r w:rsidRPr="00E55513">
        <w:rPr>
          <w:rFonts w:cs="Arial"/>
        </w:rPr>
        <w:t>into disrepute.</w:t>
      </w:r>
    </w:p>
    <w:p w14:paraId="58969F33" w14:textId="0FB52AD3" w:rsidR="00430E7D" w:rsidRPr="00430E7D" w:rsidRDefault="00430E7D" w:rsidP="00430E7D">
      <w:pPr>
        <w:pStyle w:val="ListParagraph"/>
        <w:numPr>
          <w:ilvl w:val="0"/>
          <w:numId w:val="5"/>
        </w:numPr>
        <w:rPr>
          <w:rFonts w:cs="Arial"/>
        </w:rPr>
      </w:pPr>
      <w:r w:rsidRPr="00430E7D">
        <w:rPr>
          <w:rFonts w:cs="Arial"/>
        </w:rPr>
        <w:t xml:space="preserve">actively work towards the improvement of </w:t>
      </w:r>
      <w:r>
        <w:rPr>
          <w:rFonts w:cs="Arial"/>
        </w:rPr>
        <w:t>the Society i</w:t>
      </w:r>
      <w:r w:rsidRPr="00430E7D">
        <w:rPr>
          <w:rFonts w:cs="Arial"/>
        </w:rPr>
        <w:t xml:space="preserve">n general and acknowledge the need to protect the reputation and integrity of </w:t>
      </w:r>
      <w:r>
        <w:rPr>
          <w:rFonts w:cs="Arial"/>
        </w:rPr>
        <w:t>the NWSDS</w:t>
      </w:r>
      <w:r w:rsidRPr="00430E7D">
        <w:rPr>
          <w:rFonts w:cs="Arial"/>
        </w:rPr>
        <w:t>.</w:t>
      </w:r>
    </w:p>
    <w:p w14:paraId="269A8F49" w14:textId="77777777" w:rsidR="002433D6" w:rsidRDefault="00F4785E" w:rsidP="00E55513">
      <w:pPr>
        <w:pStyle w:val="ListParagraph"/>
        <w:numPr>
          <w:ilvl w:val="0"/>
          <w:numId w:val="5"/>
        </w:numPr>
        <w:rPr>
          <w:rFonts w:cs="Arial"/>
        </w:rPr>
      </w:pPr>
      <w:r w:rsidRPr="00E55513">
        <w:rPr>
          <w:rFonts w:cs="Arial"/>
        </w:rPr>
        <w:t xml:space="preserve">will not speak in the name of the </w:t>
      </w:r>
      <w:r w:rsidR="002433D6">
        <w:rPr>
          <w:rFonts w:cs="Arial"/>
        </w:rPr>
        <w:t xml:space="preserve">Society </w:t>
      </w:r>
      <w:r w:rsidRPr="00E55513">
        <w:rPr>
          <w:rFonts w:cs="Arial"/>
        </w:rPr>
        <w:t xml:space="preserve">without the consent of the </w:t>
      </w:r>
      <w:r w:rsidR="002433D6">
        <w:rPr>
          <w:rFonts w:cs="Arial"/>
        </w:rPr>
        <w:t>Trustee Management Committee</w:t>
      </w:r>
    </w:p>
    <w:p w14:paraId="06D3E3A7" w14:textId="104AEBE7" w:rsidR="002433D6" w:rsidRPr="00430E7D" w:rsidRDefault="00F5277B" w:rsidP="00E55513">
      <w:pPr>
        <w:pStyle w:val="ListParagraph"/>
        <w:numPr>
          <w:ilvl w:val="0"/>
          <w:numId w:val="5"/>
        </w:numPr>
        <w:rPr>
          <w:rFonts w:cs="Arial"/>
        </w:rPr>
      </w:pPr>
      <w:r w:rsidRPr="00E55513">
        <w:rPr>
          <w:rFonts w:cs="Arial"/>
        </w:rPr>
        <w:t xml:space="preserve">will </w:t>
      </w:r>
      <w:r w:rsidR="002433D6">
        <w:rPr>
          <w:rFonts w:cs="Arial"/>
        </w:rPr>
        <w:t xml:space="preserve">when in competition at sheepdog trials behave </w:t>
      </w:r>
      <w:r w:rsidR="002433D6">
        <w:t>fairly and with respect for other competitors and be gracious in winning or losing.</w:t>
      </w:r>
    </w:p>
    <w:p w14:paraId="74DA5471" w14:textId="77777777" w:rsidR="00430E7D" w:rsidRDefault="00430E7D" w:rsidP="00430E7D">
      <w:pPr>
        <w:pStyle w:val="ListParagraph"/>
        <w:numPr>
          <w:ilvl w:val="0"/>
          <w:numId w:val="5"/>
        </w:numPr>
        <w:rPr>
          <w:rFonts w:cs="Arial"/>
        </w:rPr>
      </w:pPr>
      <w:r>
        <w:t xml:space="preserve">will cooperate as far as practicable with the </w:t>
      </w:r>
      <w:r>
        <w:rPr>
          <w:rFonts w:cs="Arial"/>
        </w:rPr>
        <w:t>Trustee Management Committee</w:t>
      </w:r>
    </w:p>
    <w:p w14:paraId="63168074" w14:textId="3438A8A9" w:rsidR="002433D6" w:rsidRDefault="002433D6" w:rsidP="00F4785E">
      <w:pPr>
        <w:rPr>
          <w:rFonts w:ascii="Arial" w:hAnsi="Arial" w:cs="Arial"/>
        </w:rPr>
      </w:pPr>
    </w:p>
    <w:p w14:paraId="7CAB2439" w14:textId="2A75771E" w:rsidR="00430E7D" w:rsidRPr="00430E7D" w:rsidRDefault="00430E7D" w:rsidP="00F4785E">
      <w:pPr>
        <w:rPr>
          <w:rFonts w:ascii="Arial" w:hAnsi="Arial" w:cs="Arial"/>
          <w:b/>
          <w:bCs/>
        </w:rPr>
      </w:pPr>
      <w:r w:rsidRPr="00430E7D">
        <w:rPr>
          <w:rFonts w:ascii="Arial" w:hAnsi="Arial" w:cs="Arial"/>
          <w:b/>
          <w:bCs/>
        </w:rPr>
        <w:t>If there is a complaint</w:t>
      </w:r>
    </w:p>
    <w:p w14:paraId="1805BE58" w14:textId="23469DF4" w:rsidR="00A12128" w:rsidRDefault="00F4785E" w:rsidP="00430E7D">
      <w:pPr>
        <w:rPr>
          <w:rFonts w:ascii="Arial" w:hAnsi="Arial" w:cs="Arial"/>
        </w:rPr>
      </w:pPr>
      <w:r w:rsidRPr="00430E7D">
        <w:rPr>
          <w:rFonts w:ascii="Arial" w:hAnsi="Arial" w:cs="Arial"/>
        </w:rPr>
        <w:t xml:space="preserve">Should a </w:t>
      </w:r>
      <w:r w:rsidR="00430E7D" w:rsidRPr="00430E7D">
        <w:rPr>
          <w:rFonts w:ascii="Arial" w:hAnsi="Arial" w:cs="Arial"/>
        </w:rPr>
        <w:t xml:space="preserve">NWSDS </w:t>
      </w:r>
      <w:r w:rsidRPr="00430E7D">
        <w:rPr>
          <w:rFonts w:ascii="Arial" w:hAnsi="Arial" w:cs="Arial"/>
        </w:rPr>
        <w:t xml:space="preserve">member act in a manner that is deemed contrary to </w:t>
      </w:r>
      <w:r w:rsidR="00430E7D" w:rsidRPr="00430E7D">
        <w:rPr>
          <w:rFonts w:ascii="Arial" w:hAnsi="Arial" w:cs="Arial"/>
        </w:rPr>
        <w:t xml:space="preserve">the Society’s </w:t>
      </w:r>
      <w:r w:rsidRPr="00430E7D">
        <w:rPr>
          <w:rFonts w:ascii="Arial" w:hAnsi="Arial" w:cs="Arial"/>
        </w:rPr>
        <w:t xml:space="preserve"> generally accepted standards of behaviour, a complaint may be lodged</w:t>
      </w:r>
      <w:r w:rsidR="00430E7D" w:rsidRPr="00430E7D">
        <w:rPr>
          <w:rFonts w:ascii="Arial" w:hAnsi="Arial" w:cs="Arial"/>
        </w:rPr>
        <w:t xml:space="preserve">. </w:t>
      </w:r>
    </w:p>
    <w:p w14:paraId="126D383C" w14:textId="61B9CC9D" w:rsidR="00430E7D" w:rsidRDefault="003A4A76" w:rsidP="00F4785E">
      <w:pPr>
        <w:rPr>
          <w:rFonts w:ascii="Arial" w:hAnsi="Arial" w:cs="Arial"/>
        </w:rPr>
      </w:pPr>
      <w:r>
        <w:rPr>
          <w:rFonts w:ascii="Arial" w:hAnsi="Arial" w:cs="Arial"/>
        </w:rPr>
        <w:t>In this event t</w:t>
      </w:r>
      <w:r w:rsidR="00430E7D" w:rsidRPr="00430E7D">
        <w:rPr>
          <w:rFonts w:ascii="Arial" w:hAnsi="Arial" w:cs="Arial"/>
        </w:rPr>
        <w:t xml:space="preserve">he Trustee Management Committee will </w:t>
      </w:r>
      <w:r w:rsidR="00A12128">
        <w:rPr>
          <w:rFonts w:ascii="Arial" w:hAnsi="Arial" w:cs="Arial"/>
        </w:rPr>
        <w:t xml:space="preserve">invoke </w:t>
      </w:r>
      <w:r w:rsidR="00430E7D" w:rsidRPr="00430E7D">
        <w:rPr>
          <w:rFonts w:ascii="Arial" w:hAnsi="Arial" w:cs="Arial"/>
        </w:rPr>
        <w:t xml:space="preserve">the </w:t>
      </w:r>
      <w:r w:rsidR="00A12128">
        <w:rPr>
          <w:rFonts w:ascii="Arial" w:hAnsi="Arial" w:cs="Arial"/>
        </w:rPr>
        <w:t xml:space="preserve">Society’s </w:t>
      </w:r>
      <w:r w:rsidR="00430E7D" w:rsidRPr="00430E7D">
        <w:rPr>
          <w:rFonts w:ascii="Arial" w:hAnsi="Arial" w:cs="Arial"/>
        </w:rPr>
        <w:t>Disciplinary procedure</w:t>
      </w:r>
      <w:r w:rsidR="00A12128">
        <w:rPr>
          <w:rFonts w:ascii="Arial" w:hAnsi="Arial" w:cs="Arial"/>
        </w:rPr>
        <w:t>.</w:t>
      </w:r>
    </w:p>
    <w:p w14:paraId="237872A5" w14:textId="1EDCD72D" w:rsidR="006B7DB2" w:rsidRDefault="006B7DB2" w:rsidP="00F4785E">
      <w:pPr>
        <w:rPr>
          <w:rFonts w:ascii="Arial" w:hAnsi="Arial" w:cs="Arial"/>
        </w:rPr>
      </w:pPr>
    </w:p>
    <w:p w14:paraId="19379FB6" w14:textId="77777777" w:rsidR="003A4A76" w:rsidRDefault="003A4A76" w:rsidP="00F4785E">
      <w:pPr>
        <w:rPr>
          <w:rFonts w:ascii="Arial" w:hAnsi="Arial" w:cs="Arial"/>
        </w:rPr>
      </w:pPr>
    </w:p>
    <w:p w14:paraId="5ADF1C0F" w14:textId="77777777" w:rsidR="002A2305" w:rsidRPr="003A4A76" w:rsidRDefault="002A2305" w:rsidP="002A2305">
      <w:pPr>
        <w:rPr>
          <w:rFonts w:ascii="Arial" w:hAnsi="Arial" w:cs="Arial"/>
          <w:b/>
          <w:bCs/>
        </w:rPr>
      </w:pPr>
      <w:r w:rsidRPr="003A4A76">
        <w:rPr>
          <w:rFonts w:ascii="Arial" w:hAnsi="Arial" w:cs="Arial"/>
          <w:b/>
          <w:bCs/>
        </w:rPr>
        <w:t>Responsibility for Implementation</w:t>
      </w:r>
    </w:p>
    <w:p w14:paraId="26394A7B" w14:textId="77777777" w:rsidR="002A2305" w:rsidRPr="002A2305" w:rsidRDefault="002A2305" w:rsidP="002A2305">
      <w:pPr>
        <w:rPr>
          <w:rFonts w:ascii="Arial" w:hAnsi="Arial" w:cs="Arial"/>
        </w:rPr>
      </w:pPr>
      <w:r w:rsidRPr="002A2305">
        <w:rPr>
          <w:rFonts w:ascii="Arial" w:hAnsi="Arial" w:cs="Arial"/>
        </w:rPr>
        <w:t>This policy covers the behaviour of all members and people using the Society’s services and sets out the way they can expect to be treated in turn by the Society.</w:t>
      </w:r>
    </w:p>
    <w:p w14:paraId="1E246FDB" w14:textId="77777777" w:rsidR="002A2305" w:rsidRPr="002A2305" w:rsidRDefault="002A2305" w:rsidP="002A2305">
      <w:pPr>
        <w:rPr>
          <w:rFonts w:ascii="Arial" w:hAnsi="Arial" w:cs="Arial"/>
        </w:rPr>
      </w:pPr>
      <w:r w:rsidRPr="002A2305">
        <w:rPr>
          <w:rFonts w:ascii="Arial" w:hAnsi="Arial" w:cs="Arial"/>
        </w:rPr>
        <w:t>Overall responsibility for ensuring adherence to and implementation of this policy lies with the Trustees.</w:t>
      </w:r>
    </w:p>
    <w:p w14:paraId="2D6D9336" w14:textId="77777777" w:rsidR="002A2305" w:rsidRPr="002A2305" w:rsidRDefault="002A2305" w:rsidP="002A2305">
      <w:pPr>
        <w:rPr>
          <w:rFonts w:ascii="Arial" w:hAnsi="Arial" w:cs="Arial"/>
        </w:rPr>
      </w:pPr>
    </w:p>
    <w:p w14:paraId="5FB54BCB" w14:textId="77777777" w:rsidR="002A2305" w:rsidRPr="002A2305" w:rsidRDefault="002A2305" w:rsidP="002A2305">
      <w:pPr>
        <w:rPr>
          <w:rFonts w:ascii="Arial" w:hAnsi="Arial" w:cs="Arial"/>
          <w:b/>
          <w:bCs/>
        </w:rPr>
      </w:pPr>
      <w:bookmarkStart w:id="0" w:name="_Hlk24014098"/>
      <w:r w:rsidRPr="002A2305">
        <w:rPr>
          <w:rFonts w:ascii="Arial" w:hAnsi="Arial" w:cs="Arial"/>
          <w:b/>
          <w:bCs/>
        </w:rPr>
        <w:t>Change record</w:t>
      </w:r>
    </w:p>
    <w:p w14:paraId="49298808" w14:textId="77777777" w:rsidR="002A2305" w:rsidRPr="002A2305" w:rsidRDefault="002A2305" w:rsidP="002A2305">
      <w:pPr>
        <w:rPr>
          <w:rFonts w:ascii="Arial" w:hAnsi="Arial" w:cs="Arial"/>
          <w:b/>
          <w:bCs/>
        </w:rPr>
      </w:pPr>
    </w:p>
    <w:tbl>
      <w:tblPr>
        <w:tblW w:w="9639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2A2305" w:rsidRPr="002A2305" w14:paraId="1AEA6BDC" w14:textId="77777777" w:rsidTr="004E0F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547A37" w14:textId="77777777" w:rsidR="002A2305" w:rsidRPr="002A2305" w:rsidRDefault="002A2305" w:rsidP="004E0FFD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305">
              <w:rPr>
                <w:rFonts w:ascii="Arial" w:hAnsi="Arial" w:cs="Arial"/>
                <w:b/>
                <w:bCs/>
              </w:rPr>
              <w:t xml:space="preserve">Date of change / </w:t>
            </w:r>
            <w:proofErr w:type="gramStart"/>
            <w:r w:rsidRPr="002A2305">
              <w:rPr>
                <w:rFonts w:ascii="Arial" w:hAnsi="Arial" w:cs="Arial"/>
                <w:b/>
                <w:bCs/>
              </w:rPr>
              <w:t>Trustees</w:t>
            </w:r>
            <w:proofErr w:type="gramEnd"/>
            <w:r w:rsidRPr="002A2305">
              <w:rPr>
                <w:rFonts w:ascii="Arial" w:hAnsi="Arial" w:cs="Arial"/>
                <w:b/>
                <w:bCs/>
              </w:rPr>
              <w:t xml:space="preserve"> approval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E16B9F" w14:textId="77777777" w:rsidR="002A2305" w:rsidRPr="002A2305" w:rsidRDefault="002A2305" w:rsidP="004E0FFD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305">
              <w:rPr>
                <w:rFonts w:ascii="Arial" w:hAnsi="Arial" w:cs="Arial"/>
                <w:b/>
                <w:bCs/>
              </w:rPr>
              <w:t>Changes / Comments</w:t>
            </w:r>
          </w:p>
        </w:tc>
      </w:tr>
      <w:tr w:rsidR="002A2305" w:rsidRPr="002A2305" w14:paraId="14436201" w14:textId="77777777" w:rsidTr="004E0FFD"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389A22" w14:textId="77777777" w:rsidR="002A2305" w:rsidRPr="002A2305" w:rsidRDefault="002A2305" w:rsidP="004E0FF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7DE191" w14:textId="5DF66CD8" w:rsidR="002A2305" w:rsidRPr="002A2305" w:rsidRDefault="002A2305" w:rsidP="004E0FFD">
            <w:pPr>
              <w:rPr>
                <w:rFonts w:ascii="Arial" w:hAnsi="Arial" w:cs="Arial"/>
              </w:rPr>
            </w:pPr>
            <w:r w:rsidRPr="002A2305">
              <w:rPr>
                <w:rFonts w:ascii="Arial" w:hAnsi="Arial" w:cs="Arial"/>
              </w:rPr>
              <w:t>To be reviewed January 202</w:t>
            </w:r>
            <w:r w:rsidR="003A4A76">
              <w:rPr>
                <w:rFonts w:ascii="Arial" w:hAnsi="Arial" w:cs="Arial"/>
              </w:rPr>
              <w:t>4</w:t>
            </w:r>
          </w:p>
        </w:tc>
      </w:tr>
      <w:tr w:rsidR="002A2305" w:rsidRPr="002A2305" w14:paraId="088DDFDE" w14:textId="77777777" w:rsidTr="004E0FFD"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136A2C" w14:textId="77777777" w:rsidR="002A2305" w:rsidRPr="002A2305" w:rsidRDefault="002A2305" w:rsidP="004E0FF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DD0176" w14:textId="77777777" w:rsidR="002A2305" w:rsidRPr="002A2305" w:rsidRDefault="002A2305" w:rsidP="004E0FFD">
            <w:pPr>
              <w:rPr>
                <w:rFonts w:ascii="Arial" w:hAnsi="Arial" w:cs="Arial"/>
              </w:rPr>
            </w:pPr>
          </w:p>
        </w:tc>
      </w:tr>
      <w:tr w:rsidR="002A2305" w:rsidRPr="002A2305" w14:paraId="2B56B052" w14:textId="77777777" w:rsidTr="004E0FFD"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D1EC83" w14:textId="77777777" w:rsidR="002A2305" w:rsidRPr="002A2305" w:rsidRDefault="002A2305" w:rsidP="004E0FF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6B4584" w14:textId="77777777" w:rsidR="002A2305" w:rsidRPr="002A2305" w:rsidRDefault="002A2305" w:rsidP="004E0FFD">
            <w:pPr>
              <w:rPr>
                <w:rFonts w:ascii="Arial" w:hAnsi="Arial" w:cs="Arial"/>
              </w:rPr>
            </w:pPr>
          </w:p>
        </w:tc>
      </w:tr>
      <w:bookmarkEnd w:id="0"/>
    </w:tbl>
    <w:p w14:paraId="057639DF" w14:textId="77777777" w:rsidR="002A2305" w:rsidRPr="002A2305" w:rsidRDefault="002A2305" w:rsidP="003A4A76">
      <w:pPr>
        <w:rPr>
          <w:rFonts w:ascii="Arial" w:hAnsi="Arial" w:cs="Arial"/>
        </w:rPr>
      </w:pPr>
    </w:p>
    <w:sectPr w:rsidR="002A2305" w:rsidRPr="002A2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A4F"/>
    <w:multiLevelType w:val="multilevel"/>
    <w:tmpl w:val="FFEA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CA1D6F"/>
    <w:multiLevelType w:val="multilevel"/>
    <w:tmpl w:val="A4E8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2843C2"/>
    <w:multiLevelType w:val="hybridMultilevel"/>
    <w:tmpl w:val="9BC8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1E2F"/>
    <w:multiLevelType w:val="hybridMultilevel"/>
    <w:tmpl w:val="9E1A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D1383"/>
    <w:multiLevelType w:val="hybridMultilevel"/>
    <w:tmpl w:val="678E1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5E"/>
    <w:rsid w:val="002433D6"/>
    <w:rsid w:val="002A2305"/>
    <w:rsid w:val="003A4A76"/>
    <w:rsid w:val="00430E7D"/>
    <w:rsid w:val="004602A0"/>
    <w:rsid w:val="006B7DB2"/>
    <w:rsid w:val="00990026"/>
    <w:rsid w:val="00A12128"/>
    <w:rsid w:val="00E55513"/>
    <w:rsid w:val="00F4785E"/>
    <w:rsid w:val="00F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2E8F"/>
  <w15:chartTrackingRefBased/>
  <w15:docId w15:val="{BE4BEB30-F0C2-4C3D-A05D-94A1ED9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7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602A0"/>
    <w:rPr>
      <w:sz w:val="32"/>
    </w:rPr>
  </w:style>
  <w:style w:type="character" w:customStyle="1" w:styleId="Style1Char">
    <w:name w:val="Style1 Char"/>
    <w:basedOn w:val="DefaultParagraphFont"/>
    <w:link w:val="Style1"/>
    <w:rsid w:val="004602A0"/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478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4785E"/>
    <w:rPr>
      <w:b/>
      <w:bCs/>
    </w:rPr>
  </w:style>
  <w:style w:type="character" w:styleId="Hyperlink">
    <w:name w:val="Hyperlink"/>
    <w:basedOn w:val="DefaultParagraphFont"/>
    <w:uiPriority w:val="99"/>
    <w:unhideWhenUsed/>
    <w:rsid w:val="00F478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4785E"/>
    <w:rPr>
      <w:i/>
      <w:iCs/>
    </w:rPr>
  </w:style>
  <w:style w:type="paragraph" w:customStyle="1" w:styleId="TableContents">
    <w:name w:val="Table Contents"/>
    <w:basedOn w:val="Normal"/>
    <w:rsid w:val="002A230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lang w:eastAsia="en-GB"/>
    </w:rPr>
  </w:style>
  <w:style w:type="paragraph" w:styleId="ListParagraph">
    <w:name w:val="List Paragraph"/>
    <w:basedOn w:val="Normal"/>
    <w:uiPriority w:val="34"/>
    <w:qFormat/>
    <w:rsid w:val="002A2305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davidson</dc:creator>
  <cp:keywords/>
  <dc:description/>
  <cp:lastModifiedBy>martin davidson</cp:lastModifiedBy>
  <cp:revision>6</cp:revision>
  <dcterms:created xsi:type="dcterms:W3CDTF">2020-12-17T14:49:00Z</dcterms:created>
  <dcterms:modified xsi:type="dcterms:W3CDTF">2020-12-17T15:49:00Z</dcterms:modified>
</cp:coreProperties>
</file>